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D873C1" w:rsidRPr="00E5126C" w:rsidTr="00E44CF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873C1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805F780" wp14:editId="37F4A478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109855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REPUBLICA MOLDOVA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GAGAUZIA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proofErr w:type="gram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or</w:t>
            </w:r>
            <w:proofErr w:type="gramEnd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. </w:t>
            </w:r>
            <w:proofErr w:type="spell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Cead</w:t>
            </w:r>
            <w:proofErr w:type="spellEnd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r-</w:t>
            </w:r>
            <w:proofErr w:type="spell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Lunga</w:t>
            </w:r>
            <w:proofErr w:type="spellEnd"/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873C1" w:rsidRPr="00D873C1" w:rsidRDefault="00D873C1" w:rsidP="00D873C1">
            <w:pPr>
              <w:pStyle w:val="7"/>
              <w:ind w:left="0"/>
              <w:rPr>
                <w:rFonts w:eastAsia="Calibri"/>
                <w:sz w:val="20"/>
              </w:rPr>
            </w:pPr>
            <w:r w:rsidRPr="00E5126C">
              <w:rPr>
                <w:sz w:val="20"/>
                <w:lang w:val="en-US"/>
              </w:rPr>
              <w:t xml:space="preserve">               </w:t>
            </w:r>
            <w:r w:rsidRPr="00D873C1">
              <w:rPr>
                <w:sz w:val="20"/>
              </w:rPr>
              <w:t>РЕСПУБЛИКА МОЛДОВА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ГАГАУЗИЯ (ГАГАУЗ ЕРИ)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Чадыр-Лунгский</w:t>
            </w:r>
            <w:proofErr w:type="spellEnd"/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Городской Совет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D873C1">
                <w:rPr>
                  <w:rFonts w:ascii="Times New Roman" w:hAnsi="Times New Roman" w:cs="Times New Roman"/>
                  <w:b/>
                  <w:color w:val="000000"/>
                  <w:sz w:val="20"/>
                  <w:szCs w:val="20"/>
                  <w:lang w:eastAsia="en-US"/>
                </w:rPr>
                <w:t>6100, г</w:t>
              </w:r>
            </w:smartTag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. Чадыр-Лунга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ул. Ленина, 91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tel</w:t>
            </w:r>
            <w:proofErr w:type="spellEnd"/>
            <w:proofErr w:type="gramEnd"/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.  +(373 291) 2-08-36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fax</w:t>
            </w:r>
            <w:proofErr w:type="gramEnd"/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. +(37</w:t>
            </w:r>
            <w:r w:rsidRPr="00D873C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 </w:t>
            </w:r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291) 2-25-40</w:t>
            </w:r>
          </w:p>
          <w:p w:rsidR="00D873C1" w:rsidRPr="00D873C1" w:rsidRDefault="00C54718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hyperlink r:id="rId6" w:history="1">
              <w:r w:rsidR="00D873C1" w:rsidRPr="00D873C1">
                <w:rPr>
                  <w:rStyle w:val="a3"/>
                  <w:sz w:val="20"/>
                  <w:szCs w:val="20"/>
                  <w:lang w:val="en-US" w:eastAsia="en-US"/>
                </w:rPr>
                <w:t>www</w:t>
              </w:r>
              <w:r w:rsidR="00D873C1" w:rsidRPr="00D873C1">
                <w:rPr>
                  <w:rStyle w:val="a3"/>
                  <w:sz w:val="20"/>
                  <w:szCs w:val="20"/>
                  <w:lang w:eastAsia="en-US"/>
                </w:rPr>
                <w:t>.</w:t>
              </w:r>
              <w:proofErr w:type="spellStart"/>
              <w:r w:rsidR="00D873C1" w:rsidRPr="00D873C1">
                <w:rPr>
                  <w:rStyle w:val="a3"/>
                  <w:sz w:val="20"/>
                  <w:szCs w:val="20"/>
                  <w:lang w:val="en-US" w:eastAsia="en-US"/>
                </w:rPr>
                <w:t>ceadir</w:t>
              </w:r>
              <w:proofErr w:type="spellEnd"/>
              <w:r w:rsidR="00D873C1" w:rsidRPr="00D873C1">
                <w:rPr>
                  <w:rStyle w:val="a3"/>
                  <w:sz w:val="20"/>
                  <w:szCs w:val="20"/>
                  <w:lang w:eastAsia="en-US"/>
                </w:rPr>
                <w:t>-</w:t>
              </w:r>
              <w:proofErr w:type="spellStart"/>
              <w:r w:rsidR="00D873C1" w:rsidRPr="00D873C1">
                <w:rPr>
                  <w:rStyle w:val="a3"/>
                  <w:sz w:val="20"/>
                  <w:szCs w:val="20"/>
                  <w:lang w:val="en-US" w:eastAsia="en-US"/>
                </w:rPr>
                <w:t>lunga</w:t>
              </w:r>
              <w:proofErr w:type="spellEnd"/>
              <w:r w:rsidR="00D873C1" w:rsidRPr="00D873C1">
                <w:rPr>
                  <w:rStyle w:val="a3"/>
                  <w:sz w:val="20"/>
                  <w:szCs w:val="20"/>
                  <w:lang w:eastAsia="en-US"/>
                </w:rPr>
                <w:t>.</w:t>
              </w:r>
              <w:r w:rsidR="00D873C1" w:rsidRPr="00D873C1">
                <w:rPr>
                  <w:rStyle w:val="a3"/>
                  <w:sz w:val="20"/>
                  <w:szCs w:val="20"/>
                  <w:lang w:val="en-US" w:eastAsia="en-US"/>
                </w:rPr>
                <w:t>md</w:t>
              </w:r>
            </w:hyperlink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D8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873C1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67AD74BA" wp14:editId="04640367">
                  <wp:simplePos x="0" y="0"/>
                  <wp:positionH relativeFrom="column">
                    <wp:posOffset>593090</wp:posOffset>
                  </wp:positionH>
                  <wp:positionV relativeFrom="paragraph">
                    <wp:posOffset>114300</wp:posOffset>
                  </wp:positionV>
                  <wp:extent cx="819150" cy="9048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  <w:p w:rsidR="00D873C1" w:rsidRPr="00E5126C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</w:pP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 xml:space="preserve">MOLDOVA </w:t>
            </w: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RESPUBLIKASI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</w:pPr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ro-RO" w:eastAsia="en-US"/>
              </w:rPr>
              <w:t>GAGAUZ YERI</w:t>
            </w:r>
          </w:p>
          <w:p w:rsidR="00D873C1" w:rsidRPr="00D873C1" w:rsidRDefault="00D873C1" w:rsidP="00D87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Çadir</w:t>
            </w:r>
            <w:proofErr w:type="spellEnd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br/>
            </w:r>
            <w:proofErr w:type="spellStart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Kasabanin</w:t>
            </w:r>
            <w:proofErr w:type="spellEnd"/>
            <w:r w:rsidRPr="00D873C1">
              <w:rPr>
                <w:rFonts w:ascii="Times New Roman" w:hAnsi="Times New Roman" w:cs="Times New Roman"/>
                <w:b/>
                <w:sz w:val="20"/>
                <w:szCs w:val="20"/>
                <w:lang w:val="tr-TR" w:eastAsia="en-US"/>
              </w:rPr>
              <w:t>Topluşu</w:t>
            </w:r>
          </w:p>
        </w:tc>
      </w:tr>
    </w:tbl>
    <w:p w:rsidR="00D873C1" w:rsidRPr="00D873C1" w:rsidRDefault="00D873C1" w:rsidP="00D873C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lang w:val="en-US"/>
        </w:rPr>
      </w:pPr>
    </w:p>
    <w:p w:rsidR="00D873C1" w:rsidRPr="00D873C1" w:rsidRDefault="00D873C1" w:rsidP="00D873C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73C1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D873C1" w:rsidRPr="00D873C1" w:rsidRDefault="00D873C1" w:rsidP="00D87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C1">
        <w:rPr>
          <w:rFonts w:ascii="Times New Roman" w:hAnsi="Times New Roman" w:cs="Times New Roman"/>
          <w:b/>
          <w:sz w:val="24"/>
          <w:szCs w:val="24"/>
        </w:rPr>
        <w:t>25.10.2016 г.                                                                                                           № XIX/6.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873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г. Чадыр-Лунга</w:t>
      </w:r>
    </w:p>
    <w:p w:rsidR="00767113" w:rsidRPr="00D873C1" w:rsidRDefault="00767113" w:rsidP="008F2221">
      <w:pPr>
        <w:jc w:val="center"/>
        <w:rPr>
          <w:sz w:val="24"/>
          <w:szCs w:val="24"/>
        </w:rPr>
      </w:pPr>
    </w:p>
    <w:p w:rsidR="00767113" w:rsidRPr="00D873C1" w:rsidRDefault="00D873C1" w:rsidP="00D873C1">
      <w:pPr>
        <w:rPr>
          <w:rFonts w:ascii="Times New Roman" w:hAnsi="Times New Roman" w:cs="Times New Roman"/>
          <w:sz w:val="24"/>
          <w:szCs w:val="24"/>
        </w:rPr>
      </w:pPr>
      <w:r w:rsidRPr="00D873C1">
        <w:rPr>
          <w:rFonts w:ascii="Times New Roman" w:hAnsi="Times New Roman" w:cs="Times New Roman"/>
          <w:sz w:val="24"/>
          <w:szCs w:val="24"/>
        </w:rPr>
        <w:tab/>
        <w:t>О рассмотрении заявлений</w:t>
      </w:r>
    </w:p>
    <w:p w:rsidR="003C0246" w:rsidRPr="00D873C1" w:rsidRDefault="00C47A3D" w:rsidP="00D873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607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Рассмотрев заявления граждан города, в</w:t>
      </w:r>
      <w:r w:rsidR="003C0246" w:rsidRPr="00D873C1">
        <w:rPr>
          <w:rFonts w:ascii="Times New Roman" w:hAnsi="Times New Roman" w:cs="Times New Roman"/>
          <w:sz w:val="24"/>
          <w:szCs w:val="24"/>
        </w:rPr>
        <w:t xml:space="preserve"> соответствии</w:t>
      </w:r>
      <w:r w:rsidR="002607B4">
        <w:rPr>
          <w:rFonts w:ascii="Times New Roman" w:hAnsi="Times New Roman" w:cs="Times New Roman"/>
          <w:sz w:val="24"/>
          <w:szCs w:val="24"/>
        </w:rPr>
        <w:t xml:space="preserve"> со ст. 14</w:t>
      </w:r>
      <w:r w:rsidR="003C0246" w:rsidRPr="00D873C1">
        <w:rPr>
          <w:rFonts w:ascii="Times New Roman" w:hAnsi="Times New Roman" w:cs="Times New Roman"/>
          <w:sz w:val="24"/>
          <w:szCs w:val="24"/>
        </w:rPr>
        <w:t xml:space="preserve">  Закон</w:t>
      </w:r>
      <w:r w:rsidR="002607B4">
        <w:rPr>
          <w:rFonts w:ascii="Times New Roman" w:hAnsi="Times New Roman" w:cs="Times New Roman"/>
          <w:sz w:val="24"/>
          <w:szCs w:val="24"/>
        </w:rPr>
        <w:t>а</w:t>
      </w:r>
      <w:r w:rsidR="003C0246" w:rsidRPr="00D873C1">
        <w:rPr>
          <w:rFonts w:ascii="Times New Roman" w:hAnsi="Times New Roman" w:cs="Times New Roman"/>
          <w:sz w:val="24"/>
          <w:szCs w:val="24"/>
        </w:rPr>
        <w:t xml:space="preserve"> о местном публичном упра</w:t>
      </w:r>
      <w:r w:rsidRPr="00D873C1">
        <w:rPr>
          <w:rFonts w:ascii="Times New Roman" w:hAnsi="Times New Roman" w:cs="Times New Roman"/>
          <w:sz w:val="24"/>
          <w:szCs w:val="24"/>
        </w:rPr>
        <w:t>влении №436-XVI от 28.12.2006</w:t>
      </w:r>
      <w:r w:rsidR="002607B4">
        <w:rPr>
          <w:rFonts w:ascii="Times New Roman" w:hAnsi="Times New Roman" w:cs="Times New Roman"/>
          <w:sz w:val="24"/>
          <w:szCs w:val="24"/>
        </w:rPr>
        <w:t>,</w:t>
      </w:r>
      <w:r w:rsidR="003C0246" w:rsidRPr="00D87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246" w:rsidRPr="00D873C1" w:rsidRDefault="003C0246" w:rsidP="00AF2F5E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873C1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D873C1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3C0246" w:rsidRDefault="003C0246" w:rsidP="00AF2F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73C1">
        <w:rPr>
          <w:rFonts w:ascii="Times New Roman" w:hAnsi="Times New Roman" w:cs="Times New Roman"/>
          <w:b/>
          <w:bCs/>
          <w:sz w:val="24"/>
          <w:szCs w:val="24"/>
        </w:rPr>
        <w:t xml:space="preserve">РЕШИЛ:  </w:t>
      </w:r>
    </w:p>
    <w:p w:rsidR="00AF2F5E" w:rsidRPr="00D873C1" w:rsidRDefault="00AF2F5E" w:rsidP="00AF2F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0419" w:rsidRPr="00D873C1" w:rsidRDefault="003C0246" w:rsidP="00C47A3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3C1">
        <w:rPr>
          <w:rFonts w:ascii="Times New Roman" w:hAnsi="Times New Roman" w:cs="Times New Roman"/>
          <w:b/>
          <w:bCs/>
          <w:sz w:val="24"/>
          <w:szCs w:val="24"/>
        </w:rPr>
        <w:t>4.1</w:t>
      </w:r>
      <w:r w:rsidR="00AF2F5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873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0419" w:rsidRPr="00D873C1">
        <w:rPr>
          <w:rFonts w:ascii="Times New Roman" w:hAnsi="Times New Roman" w:cs="Times New Roman"/>
          <w:sz w:val="24"/>
          <w:szCs w:val="24"/>
        </w:rPr>
        <w:t>Разреш</w:t>
      </w:r>
      <w:r w:rsidR="00D873C1">
        <w:rPr>
          <w:rFonts w:ascii="Times New Roman" w:hAnsi="Times New Roman" w:cs="Times New Roman"/>
          <w:sz w:val="24"/>
          <w:szCs w:val="24"/>
        </w:rPr>
        <w:t xml:space="preserve">ить г-ну </w:t>
      </w:r>
      <w:proofErr w:type="spellStart"/>
      <w:r w:rsidR="00D873C1">
        <w:rPr>
          <w:rFonts w:ascii="Times New Roman" w:hAnsi="Times New Roman" w:cs="Times New Roman"/>
          <w:sz w:val="24"/>
          <w:szCs w:val="24"/>
        </w:rPr>
        <w:t>Терзи</w:t>
      </w:r>
      <w:proofErr w:type="spellEnd"/>
      <w:r w:rsidR="00D873C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873C1">
        <w:rPr>
          <w:rFonts w:ascii="Times New Roman" w:hAnsi="Times New Roman" w:cs="Times New Roman"/>
          <w:sz w:val="24"/>
          <w:szCs w:val="24"/>
        </w:rPr>
        <w:t>Кристиану</w:t>
      </w:r>
      <w:proofErr w:type="spellEnd"/>
      <w:r w:rsidR="00D873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3C1">
        <w:rPr>
          <w:rFonts w:ascii="Times New Roman" w:hAnsi="Times New Roman" w:cs="Times New Roman"/>
          <w:sz w:val="24"/>
          <w:szCs w:val="24"/>
        </w:rPr>
        <w:t>Аурели</w:t>
      </w:r>
      <w:r w:rsidR="00850419" w:rsidRPr="00D873C1">
        <w:rPr>
          <w:rFonts w:ascii="Times New Roman" w:hAnsi="Times New Roman" w:cs="Times New Roman"/>
          <w:sz w:val="24"/>
          <w:szCs w:val="24"/>
        </w:rPr>
        <w:t>евичу</w:t>
      </w:r>
      <w:proofErr w:type="spellEnd"/>
      <w:r w:rsidR="00850419" w:rsidRPr="00D873C1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прилегающего к</w:t>
      </w:r>
      <w:r w:rsidR="003323DA" w:rsidRPr="00D873C1">
        <w:rPr>
          <w:rFonts w:ascii="Times New Roman" w:hAnsi="Times New Roman" w:cs="Times New Roman"/>
          <w:sz w:val="24"/>
          <w:szCs w:val="24"/>
        </w:rPr>
        <w:t xml:space="preserve"> его зданию по ул. Ленина 117а, путем у</w:t>
      </w:r>
      <w:r w:rsidR="00850419" w:rsidRPr="00D873C1">
        <w:rPr>
          <w:rFonts w:ascii="Times New Roman" w:hAnsi="Times New Roman" w:cs="Times New Roman"/>
          <w:sz w:val="24"/>
          <w:szCs w:val="24"/>
        </w:rPr>
        <w:t>кладк</w:t>
      </w:r>
      <w:r w:rsidR="003323DA" w:rsidRPr="00D873C1">
        <w:rPr>
          <w:rFonts w:ascii="Times New Roman" w:hAnsi="Times New Roman" w:cs="Times New Roman"/>
          <w:sz w:val="24"/>
          <w:szCs w:val="24"/>
        </w:rPr>
        <w:t>и</w:t>
      </w:r>
      <w:r w:rsidR="00850419" w:rsidRPr="00D873C1">
        <w:rPr>
          <w:rFonts w:ascii="Times New Roman" w:hAnsi="Times New Roman" w:cs="Times New Roman"/>
          <w:sz w:val="24"/>
          <w:szCs w:val="24"/>
        </w:rPr>
        <w:t xml:space="preserve"> тротуарной  плитки</w:t>
      </w:r>
      <w:r w:rsidR="003323DA" w:rsidRPr="00D873C1">
        <w:rPr>
          <w:rFonts w:ascii="Times New Roman" w:hAnsi="Times New Roman" w:cs="Times New Roman"/>
          <w:sz w:val="24"/>
          <w:szCs w:val="24"/>
        </w:rPr>
        <w:t>, у</w:t>
      </w:r>
      <w:r w:rsidR="00850419" w:rsidRPr="00D873C1">
        <w:rPr>
          <w:rFonts w:ascii="Times New Roman" w:hAnsi="Times New Roman" w:cs="Times New Roman"/>
          <w:sz w:val="24"/>
          <w:szCs w:val="24"/>
        </w:rPr>
        <w:t>станов</w:t>
      </w:r>
      <w:r w:rsidR="003323DA" w:rsidRPr="00D873C1">
        <w:rPr>
          <w:rFonts w:ascii="Times New Roman" w:hAnsi="Times New Roman" w:cs="Times New Roman"/>
          <w:sz w:val="24"/>
          <w:szCs w:val="24"/>
        </w:rPr>
        <w:t>ки фонарей уличного освещения, высадки</w:t>
      </w:r>
      <w:r w:rsidR="00850419" w:rsidRPr="00D873C1">
        <w:rPr>
          <w:rFonts w:ascii="Times New Roman" w:hAnsi="Times New Roman" w:cs="Times New Roman"/>
          <w:sz w:val="24"/>
          <w:szCs w:val="24"/>
        </w:rPr>
        <w:t xml:space="preserve"> декоративных  деревьев</w:t>
      </w:r>
      <w:r w:rsidR="003323DA" w:rsidRPr="00D873C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323DA" w:rsidRPr="00D873C1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="003323DA" w:rsidRPr="00D873C1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proofErr w:type="spellStart"/>
      <w:r w:rsidR="003323DA" w:rsidRPr="00D873C1">
        <w:rPr>
          <w:rFonts w:ascii="Times New Roman" w:hAnsi="Times New Roman" w:cs="Times New Roman"/>
          <w:sz w:val="24"/>
          <w:szCs w:val="24"/>
        </w:rPr>
        <w:t>примэрией</w:t>
      </w:r>
      <w:proofErr w:type="spellEnd"/>
      <w:r w:rsidR="003323DA" w:rsidRPr="00D873C1">
        <w:rPr>
          <w:rFonts w:ascii="Times New Roman" w:hAnsi="Times New Roman" w:cs="Times New Roman"/>
          <w:sz w:val="24"/>
          <w:szCs w:val="24"/>
        </w:rPr>
        <w:t xml:space="preserve"> г. Чадыр-Лунга.</w:t>
      </w:r>
      <w:r w:rsidR="00850419" w:rsidRPr="00D873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C2C" w:rsidRPr="00D873C1" w:rsidRDefault="00D873C1" w:rsidP="0041606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3C1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73C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71C2C" w:rsidRPr="00D873C1">
        <w:rPr>
          <w:rFonts w:ascii="Times New Roman" w:hAnsi="Times New Roman" w:cs="Times New Roman"/>
          <w:bCs/>
          <w:sz w:val="24"/>
          <w:szCs w:val="24"/>
        </w:rPr>
        <w:t xml:space="preserve">Отказать </w:t>
      </w:r>
      <w:proofErr w:type="spellStart"/>
      <w:r w:rsidR="00371C2C" w:rsidRPr="00D873C1">
        <w:rPr>
          <w:rFonts w:ascii="Times New Roman" w:hAnsi="Times New Roman" w:cs="Times New Roman"/>
          <w:bCs/>
          <w:sz w:val="24"/>
          <w:szCs w:val="24"/>
        </w:rPr>
        <w:t>Бердило</w:t>
      </w:r>
      <w:proofErr w:type="spellEnd"/>
      <w:r w:rsidR="00371C2C" w:rsidRPr="00D873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73C1">
        <w:rPr>
          <w:rFonts w:ascii="Times New Roman" w:hAnsi="Times New Roman" w:cs="Times New Roman"/>
          <w:bCs/>
          <w:sz w:val="24"/>
          <w:szCs w:val="24"/>
        </w:rPr>
        <w:t>Марии</w:t>
      </w:r>
      <w:r w:rsidR="00371C2C" w:rsidRPr="00D873C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371C2C" w:rsidRPr="00D873C1">
        <w:rPr>
          <w:rFonts w:ascii="Times New Roman" w:hAnsi="Times New Roman" w:cs="Times New Roman"/>
          <w:bCs/>
          <w:sz w:val="24"/>
          <w:szCs w:val="24"/>
        </w:rPr>
        <w:t>прож</w:t>
      </w:r>
      <w:proofErr w:type="spellEnd"/>
      <w:r w:rsidR="00371C2C" w:rsidRPr="00D873C1">
        <w:rPr>
          <w:rFonts w:ascii="Times New Roman" w:hAnsi="Times New Roman" w:cs="Times New Roman"/>
          <w:bCs/>
          <w:sz w:val="24"/>
          <w:szCs w:val="24"/>
        </w:rPr>
        <w:t>. ул. Карла Маркса, 2 кв.42, в выделении помещения, расположенного в подвальном помещении дома №2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371C2C" w:rsidRPr="00D873C1">
        <w:rPr>
          <w:rFonts w:ascii="Times New Roman" w:hAnsi="Times New Roman" w:cs="Times New Roman"/>
          <w:bCs/>
          <w:sz w:val="24"/>
          <w:szCs w:val="24"/>
        </w:rPr>
        <w:t xml:space="preserve"> по ул. Карла Маркса.</w:t>
      </w:r>
    </w:p>
    <w:p w:rsidR="00850419" w:rsidRDefault="008E2181" w:rsidP="0041606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3C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873C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873C1" w:rsidRPr="00D873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873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73C1">
        <w:rPr>
          <w:rFonts w:ascii="Times New Roman" w:hAnsi="Times New Roman" w:cs="Times New Roman"/>
          <w:bCs/>
          <w:sz w:val="24"/>
          <w:szCs w:val="24"/>
        </w:rPr>
        <w:t>Разрешить г-</w:t>
      </w:r>
      <w:proofErr w:type="spellStart"/>
      <w:r w:rsidRPr="00D873C1">
        <w:rPr>
          <w:rFonts w:ascii="Times New Roman" w:hAnsi="Times New Roman" w:cs="Times New Roman"/>
          <w:bCs/>
          <w:sz w:val="24"/>
          <w:szCs w:val="24"/>
        </w:rPr>
        <w:t>ке</w:t>
      </w:r>
      <w:proofErr w:type="spellEnd"/>
      <w:r w:rsidRPr="00D873C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73C1">
        <w:rPr>
          <w:rFonts w:ascii="Times New Roman" w:hAnsi="Times New Roman" w:cs="Times New Roman"/>
          <w:bCs/>
          <w:sz w:val="24"/>
          <w:szCs w:val="24"/>
        </w:rPr>
        <w:t>Колтук</w:t>
      </w:r>
      <w:proofErr w:type="spellEnd"/>
      <w:r w:rsidRPr="00D873C1">
        <w:rPr>
          <w:rFonts w:ascii="Times New Roman" w:hAnsi="Times New Roman" w:cs="Times New Roman"/>
          <w:bCs/>
          <w:sz w:val="24"/>
          <w:szCs w:val="24"/>
        </w:rPr>
        <w:t xml:space="preserve"> Марии Петровне и г-ну </w:t>
      </w:r>
      <w:proofErr w:type="spellStart"/>
      <w:r w:rsidRPr="00D873C1">
        <w:rPr>
          <w:rFonts w:ascii="Times New Roman" w:hAnsi="Times New Roman" w:cs="Times New Roman"/>
          <w:bCs/>
          <w:sz w:val="24"/>
          <w:szCs w:val="24"/>
        </w:rPr>
        <w:t>Добр</w:t>
      </w:r>
      <w:r w:rsidR="00D873C1">
        <w:rPr>
          <w:rFonts w:ascii="Times New Roman" w:hAnsi="Times New Roman" w:cs="Times New Roman"/>
          <w:bCs/>
          <w:sz w:val="24"/>
          <w:szCs w:val="24"/>
        </w:rPr>
        <w:t>о</w:t>
      </w:r>
      <w:r w:rsidRPr="00D873C1">
        <w:rPr>
          <w:rFonts w:ascii="Times New Roman" w:hAnsi="Times New Roman" w:cs="Times New Roman"/>
          <w:bCs/>
          <w:sz w:val="24"/>
          <w:szCs w:val="24"/>
        </w:rPr>
        <w:t>жан</w:t>
      </w:r>
      <w:proofErr w:type="spellEnd"/>
      <w:r w:rsidRPr="00D873C1">
        <w:rPr>
          <w:rFonts w:ascii="Times New Roman" w:hAnsi="Times New Roman" w:cs="Times New Roman"/>
          <w:bCs/>
          <w:sz w:val="24"/>
          <w:szCs w:val="24"/>
        </w:rPr>
        <w:t xml:space="preserve">  Афанасию закрыть проход на речку по ул. Маяковского,</w:t>
      </w:r>
      <w:r w:rsidR="00D873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73C1">
        <w:rPr>
          <w:rFonts w:ascii="Times New Roman" w:hAnsi="Times New Roman" w:cs="Times New Roman"/>
          <w:bCs/>
          <w:sz w:val="24"/>
          <w:szCs w:val="24"/>
        </w:rPr>
        <w:t>между домами 62</w:t>
      </w:r>
      <w:r w:rsidR="00D873C1">
        <w:rPr>
          <w:rFonts w:ascii="Times New Roman" w:hAnsi="Times New Roman" w:cs="Times New Roman"/>
          <w:bCs/>
          <w:sz w:val="24"/>
          <w:szCs w:val="24"/>
        </w:rPr>
        <w:t xml:space="preserve"> и 64, оставив доступ к колодцу.</w:t>
      </w:r>
    </w:p>
    <w:p w:rsidR="00E276FA" w:rsidRPr="00E5126C" w:rsidRDefault="00E276FA" w:rsidP="0041606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76FA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="00E5126C">
        <w:rPr>
          <w:rFonts w:ascii="Times New Roman" w:hAnsi="Times New Roman" w:cs="Times New Roman"/>
          <w:bCs/>
          <w:sz w:val="24"/>
          <w:szCs w:val="24"/>
        </w:rPr>
        <w:t xml:space="preserve"> Разрешить Олейник Ф., </w:t>
      </w:r>
      <w:proofErr w:type="spellStart"/>
      <w:r w:rsidR="00E5126C">
        <w:rPr>
          <w:rFonts w:ascii="Times New Roman" w:hAnsi="Times New Roman" w:cs="Times New Roman"/>
          <w:bCs/>
          <w:sz w:val="24"/>
          <w:szCs w:val="24"/>
        </w:rPr>
        <w:t>прож</w:t>
      </w:r>
      <w:proofErr w:type="spellEnd"/>
      <w:r w:rsidR="00E5126C">
        <w:rPr>
          <w:rFonts w:ascii="Times New Roman" w:hAnsi="Times New Roman" w:cs="Times New Roman"/>
          <w:bCs/>
          <w:sz w:val="24"/>
          <w:szCs w:val="24"/>
        </w:rPr>
        <w:t>. ул. Карла Маркса, 42, возведение существующей опорной стены гаражей, расположенных во дворе дома № 40/2, на 1 метр, в целях предупреждения поступления воды во время ливневых дождей на частные земельные участки</w:t>
      </w:r>
      <w:r w:rsidR="00D64EAD">
        <w:rPr>
          <w:rFonts w:ascii="Times New Roman" w:hAnsi="Times New Roman" w:cs="Times New Roman"/>
          <w:bCs/>
          <w:sz w:val="24"/>
          <w:szCs w:val="24"/>
        </w:rPr>
        <w:t>.</w:t>
      </w:r>
    </w:p>
    <w:p w:rsidR="003C0246" w:rsidRPr="00D873C1" w:rsidRDefault="00567FA8" w:rsidP="00567FA8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873C1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3C0246" w:rsidRPr="00D873C1" w:rsidRDefault="003C0246" w:rsidP="00AF2F5E">
      <w:pPr>
        <w:pStyle w:val="Standard"/>
        <w:spacing w:line="360" w:lineRule="auto"/>
        <w:ind w:left="360"/>
        <w:jc w:val="center"/>
      </w:pPr>
      <w:r w:rsidRPr="00D873C1">
        <w:t xml:space="preserve">Председатель  </w:t>
      </w:r>
      <w:r w:rsidR="00AF2F5E">
        <w:t>Совета</w:t>
      </w:r>
      <w:r w:rsidRPr="00D873C1">
        <w:t xml:space="preserve">                                      </w:t>
      </w:r>
      <w:r w:rsidR="00AF2F5E">
        <w:t xml:space="preserve"> </w:t>
      </w:r>
      <w:r w:rsidRPr="00D873C1">
        <w:t xml:space="preserve">                                           Наталья </w:t>
      </w:r>
      <w:proofErr w:type="spellStart"/>
      <w:r w:rsidRPr="00D873C1">
        <w:t>Новачлы</w:t>
      </w:r>
      <w:proofErr w:type="spellEnd"/>
      <w:r w:rsidRPr="00D873C1">
        <w:t xml:space="preserve"> </w:t>
      </w:r>
    </w:p>
    <w:p w:rsidR="00AF2F5E" w:rsidRDefault="003C0246" w:rsidP="00AF2F5E">
      <w:pPr>
        <w:pStyle w:val="Standard"/>
        <w:spacing w:line="360" w:lineRule="auto"/>
        <w:ind w:left="360"/>
      </w:pPr>
      <w:r w:rsidRPr="00D873C1">
        <w:t xml:space="preserve">  </w:t>
      </w:r>
    </w:p>
    <w:p w:rsidR="003C0246" w:rsidRPr="00D873C1" w:rsidRDefault="003C0246" w:rsidP="00AF2F5E">
      <w:pPr>
        <w:pStyle w:val="Standard"/>
        <w:spacing w:line="360" w:lineRule="auto"/>
        <w:ind w:left="360"/>
      </w:pPr>
      <w:r w:rsidRPr="00D873C1">
        <w:t xml:space="preserve"> Контрассигнует:</w:t>
      </w:r>
    </w:p>
    <w:p w:rsidR="00AF2F5E" w:rsidRDefault="003C0246" w:rsidP="00AF2F5E">
      <w:pPr>
        <w:spacing w:line="360" w:lineRule="auto"/>
        <w:ind w:left="180"/>
        <w:rPr>
          <w:sz w:val="24"/>
          <w:szCs w:val="24"/>
        </w:rPr>
      </w:pPr>
      <w:r w:rsidRPr="00D873C1">
        <w:rPr>
          <w:sz w:val="24"/>
          <w:szCs w:val="24"/>
        </w:rPr>
        <w:t xml:space="preserve"> </w:t>
      </w:r>
      <w:r w:rsidR="00AF2F5E">
        <w:rPr>
          <w:sz w:val="24"/>
          <w:szCs w:val="24"/>
        </w:rPr>
        <w:t xml:space="preserve"> </w:t>
      </w:r>
    </w:p>
    <w:p w:rsidR="00245F2D" w:rsidRPr="00D873C1" w:rsidRDefault="00AF2F5E" w:rsidP="00AF2F5E">
      <w:pPr>
        <w:spacing w:line="360" w:lineRule="auto"/>
        <w:ind w:left="1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3C0246" w:rsidRPr="00D873C1">
        <w:rPr>
          <w:rFonts w:ascii="Times New Roman" w:hAnsi="Times New Roman" w:cs="Times New Roman"/>
          <w:sz w:val="24"/>
          <w:szCs w:val="24"/>
        </w:rPr>
        <w:t xml:space="preserve"> Совета                                                                                      Наталия </w:t>
      </w:r>
      <w:proofErr w:type="spellStart"/>
      <w:r w:rsidR="003C0246" w:rsidRPr="00D873C1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245F2D" w:rsidRPr="00D873C1" w:rsidSect="00273D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0246"/>
    <w:rsid w:val="001465EB"/>
    <w:rsid w:val="001700B8"/>
    <w:rsid w:val="00194DE7"/>
    <w:rsid w:val="00202964"/>
    <w:rsid w:val="00245F2D"/>
    <w:rsid w:val="002607B4"/>
    <w:rsid w:val="003323DA"/>
    <w:rsid w:val="00371C2C"/>
    <w:rsid w:val="003979E2"/>
    <w:rsid w:val="003C0246"/>
    <w:rsid w:val="003E39D1"/>
    <w:rsid w:val="00416064"/>
    <w:rsid w:val="0042445C"/>
    <w:rsid w:val="00567FA8"/>
    <w:rsid w:val="00610A51"/>
    <w:rsid w:val="006112F5"/>
    <w:rsid w:val="00767113"/>
    <w:rsid w:val="00850419"/>
    <w:rsid w:val="008B596B"/>
    <w:rsid w:val="008E2181"/>
    <w:rsid w:val="008F2221"/>
    <w:rsid w:val="009127D2"/>
    <w:rsid w:val="00A5563B"/>
    <w:rsid w:val="00A74E86"/>
    <w:rsid w:val="00AF2F5E"/>
    <w:rsid w:val="00B03CFB"/>
    <w:rsid w:val="00B8791C"/>
    <w:rsid w:val="00BB2AA1"/>
    <w:rsid w:val="00BB5C9F"/>
    <w:rsid w:val="00C45F88"/>
    <w:rsid w:val="00C47A3D"/>
    <w:rsid w:val="00C54718"/>
    <w:rsid w:val="00CE4428"/>
    <w:rsid w:val="00CF7153"/>
    <w:rsid w:val="00D34078"/>
    <w:rsid w:val="00D64EAD"/>
    <w:rsid w:val="00D873C1"/>
    <w:rsid w:val="00D94138"/>
    <w:rsid w:val="00DC1A31"/>
    <w:rsid w:val="00DC43BA"/>
    <w:rsid w:val="00E02316"/>
    <w:rsid w:val="00E276FA"/>
    <w:rsid w:val="00E27C63"/>
    <w:rsid w:val="00E30BF6"/>
    <w:rsid w:val="00E5126C"/>
    <w:rsid w:val="00EF08F7"/>
    <w:rsid w:val="00F9193B"/>
    <w:rsid w:val="00FD67D8"/>
    <w:rsid w:val="00FF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A31"/>
  </w:style>
  <w:style w:type="paragraph" w:styleId="7">
    <w:name w:val="heading 7"/>
    <w:basedOn w:val="a"/>
    <w:next w:val="a"/>
    <w:link w:val="70"/>
    <w:uiPriority w:val="99"/>
    <w:qFormat/>
    <w:rsid w:val="003C0246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3C0246"/>
    <w:rPr>
      <w:rFonts w:ascii="Times New Roman" w:eastAsia="SimSun" w:hAnsi="Times New Roman" w:cs="Times New Roman"/>
      <w:b/>
      <w:color w:val="000000"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rsid w:val="003C0246"/>
    <w:rPr>
      <w:rFonts w:ascii="Times New Roman" w:hAnsi="Times New Roman" w:cs="Times New Roman"/>
      <w:color w:val="0000FF"/>
      <w:u w:val="single"/>
    </w:rPr>
  </w:style>
  <w:style w:type="paragraph" w:customStyle="1" w:styleId="Standard">
    <w:name w:val="Standard"/>
    <w:uiPriority w:val="99"/>
    <w:rsid w:val="003C0246"/>
    <w:pPr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adir-lunga.md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DRIVE</dc:creator>
  <cp:lastModifiedBy>ADMIN</cp:lastModifiedBy>
  <cp:revision>16</cp:revision>
  <cp:lastPrinted>2016-10-27T13:55:00Z</cp:lastPrinted>
  <dcterms:created xsi:type="dcterms:W3CDTF">2016-10-17T13:46:00Z</dcterms:created>
  <dcterms:modified xsi:type="dcterms:W3CDTF">2016-10-27T13:55:00Z</dcterms:modified>
</cp:coreProperties>
</file>